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856F" w14:textId="58795B70" w:rsidR="008F1B2E" w:rsidRPr="005B226F" w:rsidRDefault="639E091A" w:rsidP="005B226F">
      <w:pPr>
        <w:spacing w:line="240" w:lineRule="auto"/>
        <w:jc w:val="both"/>
        <w:rPr>
          <w:b/>
          <w:bCs/>
        </w:rPr>
      </w:pPr>
      <w:r w:rsidRPr="005B226F">
        <w:rPr>
          <w:b/>
          <w:bCs/>
        </w:rPr>
        <w:t>Majandus-ja Kommunikatsiooniministeeriumi</w:t>
      </w:r>
      <w:r w:rsidR="005B226F">
        <w:rPr>
          <w:b/>
          <w:bCs/>
        </w:rPr>
        <w:t xml:space="preserve"> </w:t>
      </w:r>
      <w:r w:rsidRPr="005B226F">
        <w:rPr>
          <w:b/>
          <w:bCs/>
        </w:rPr>
        <w:t xml:space="preserve">ettepanekud </w:t>
      </w:r>
      <w:bookmarkStart w:id="0" w:name="_Hlk219377994"/>
      <w:r w:rsidRPr="005B226F">
        <w:rPr>
          <w:b/>
          <w:bCs/>
        </w:rPr>
        <w:t>postipakkide avaliku konsultatsiooni kohta</w:t>
      </w:r>
      <w:bookmarkEnd w:id="0"/>
    </w:p>
    <w:p w14:paraId="331158D4" w14:textId="777F3F8E" w:rsidR="76593CDD" w:rsidRDefault="76593CDD" w:rsidP="005B226F">
      <w:pPr>
        <w:spacing w:line="240" w:lineRule="auto"/>
        <w:jc w:val="both"/>
      </w:pPr>
    </w:p>
    <w:p w14:paraId="578056CD" w14:textId="6E20E785" w:rsidR="00E51018" w:rsidRDefault="00E51018" w:rsidP="00E51018">
      <w:pPr>
        <w:spacing w:line="240" w:lineRule="auto"/>
        <w:jc w:val="both"/>
      </w:pPr>
      <w:r>
        <w:t>Majandus- ja kommunikatsiooniministeerium</w:t>
      </w:r>
      <w:r>
        <w:t xml:space="preserve"> (MKM)</w:t>
      </w:r>
      <w:r>
        <w:t xml:space="preserve"> sai ülesande anda regionaal- ja põllumajandusministeeriumile arvamus </w:t>
      </w:r>
      <w:r w:rsidRPr="00E51018">
        <w:t>postipakkide avaliku konsultatsiooni kohta</w:t>
      </w:r>
      <w:r>
        <w:t xml:space="preserve">. </w:t>
      </w:r>
    </w:p>
    <w:p w14:paraId="70C36A51" w14:textId="6B2BCDF9" w:rsidR="00E51018" w:rsidRDefault="00E51018" w:rsidP="00E51018">
      <w:pPr>
        <w:spacing w:line="240" w:lineRule="auto"/>
        <w:jc w:val="both"/>
      </w:pPr>
      <w:r>
        <w:t>Toome välja järgmised ettepanekud</w:t>
      </w:r>
      <w:r>
        <w:t>:</w:t>
      </w:r>
    </w:p>
    <w:p w14:paraId="047A834B" w14:textId="1D7E35AD" w:rsidR="639E091A" w:rsidRDefault="639E091A" w:rsidP="005B226F">
      <w:pPr>
        <w:pStyle w:val="Loendilik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49D76B6E">
        <w:rPr>
          <w:b/>
          <w:bCs/>
        </w:rPr>
        <w:t>Seisukoht:</w:t>
      </w:r>
      <w:r w:rsidR="090E738C" w:rsidRPr="49D76B6E">
        <w:rPr>
          <w:b/>
          <w:bCs/>
        </w:rPr>
        <w:t xml:space="preserve"> M</w:t>
      </w:r>
      <w:r w:rsidR="3D4DFF25" w:rsidRPr="49D76B6E">
        <w:rPr>
          <w:b/>
          <w:bCs/>
        </w:rPr>
        <w:t xml:space="preserve">KM </w:t>
      </w:r>
      <w:r w:rsidR="090E738C" w:rsidRPr="49D76B6E">
        <w:rPr>
          <w:b/>
          <w:bCs/>
        </w:rPr>
        <w:t>ei pea vajalikuks kehtestada EL ülesed reeglid kaebuste ja kahjunõuete esitamiseks.</w:t>
      </w:r>
    </w:p>
    <w:p w14:paraId="6065EA39" w14:textId="77777777" w:rsidR="005B226F" w:rsidRDefault="005B226F" w:rsidP="005B226F">
      <w:pPr>
        <w:pStyle w:val="Loendilik"/>
        <w:spacing w:line="240" w:lineRule="auto"/>
        <w:jc w:val="both"/>
        <w:rPr>
          <w:b/>
          <w:bCs/>
        </w:rPr>
      </w:pPr>
    </w:p>
    <w:p w14:paraId="715F1957" w14:textId="6892BBB9" w:rsidR="639E091A" w:rsidRDefault="441D93A8" w:rsidP="005B226F">
      <w:pPr>
        <w:pStyle w:val="Loendilik"/>
        <w:spacing w:line="240" w:lineRule="auto"/>
        <w:jc w:val="both"/>
        <w:rPr>
          <w:rFonts w:ascii="Aptos" w:eastAsia="Aptos" w:hAnsi="Aptos" w:cs="Aptos"/>
        </w:rPr>
      </w:pPr>
      <w:r w:rsidRPr="1EF562FE">
        <w:rPr>
          <w:u w:val="single"/>
        </w:rPr>
        <w:t>Selgitus:</w:t>
      </w:r>
      <w:r w:rsidR="45B18501">
        <w:t xml:space="preserve"> </w:t>
      </w:r>
      <w:r w:rsidR="45B18501" w:rsidRPr="1EF562FE">
        <w:rPr>
          <w:rFonts w:ascii="Aptos" w:eastAsia="Aptos" w:hAnsi="Aptos" w:cs="Aptos"/>
        </w:rPr>
        <w:t xml:space="preserve">Posti- ja postipakkide kättetoimetamisega seotud kaebuste esitamise ja kahjunõuete reguleerimine on juba kaetud EL tarbijaõiguse </w:t>
      </w:r>
      <w:proofErr w:type="spellStart"/>
      <w:r w:rsidR="45B18501" w:rsidRPr="1EF562FE">
        <w:rPr>
          <w:rFonts w:ascii="Aptos" w:eastAsia="Aptos" w:hAnsi="Aptos" w:cs="Aptos"/>
        </w:rPr>
        <w:t>üldraamistikuga</w:t>
      </w:r>
      <w:proofErr w:type="spellEnd"/>
      <w:r w:rsidR="45B18501" w:rsidRPr="1EF562FE">
        <w:rPr>
          <w:rFonts w:ascii="Aptos" w:eastAsia="Aptos" w:hAnsi="Aptos" w:cs="Aptos"/>
        </w:rPr>
        <w:t xml:space="preserve"> ning riigisisese lepingu- ja vastutusõigusega. Me ei leia, et oleks vaja EL üleste reeglite kehtestamist, sest kaebuste lahendamise temaatikat on edukalt võimalik ka reguleerida siseriiklikult. Meile ei ole ka teada, et Eestis esineks kaebuste esitamisel ja lahendamisel </w:t>
      </w:r>
      <w:r w:rsidR="00E51018">
        <w:rPr>
          <w:rFonts w:ascii="Aptos" w:eastAsia="Aptos" w:hAnsi="Aptos" w:cs="Aptos"/>
        </w:rPr>
        <w:t>märkimisväärseid</w:t>
      </w:r>
      <w:r w:rsidR="45B18501" w:rsidRPr="1EF562FE">
        <w:rPr>
          <w:rFonts w:ascii="Aptos" w:eastAsia="Aptos" w:hAnsi="Aptos" w:cs="Aptos"/>
        </w:rPr>
        <w:t xml:space="preserve"> probleeme, mis vajaks</w:t>
      </w:r>
      <w:r w:rsidR="00E51018">
        <w:rPr>
          <w:rFonts w:ascii="Aptos" w:eastAsia="Aptos" w:hAnsi="Aptos" w:cs="Aptos"/>
        </w:rPr>
        <w:t>id</w:t>
      </w:r>
      <w:r w:rsidR="45B18501" w:rsidRPr="1EF562FE">
        <w:rPr>
          <w:rFonts w:ascii="Aptos" w:eastAsia="Aptos" w:hAnsi="Aptos" w:cs="Aptos"/>
        </w:rPr>
        <w:t xml:space="preserve"> EL ülest regulatsiooni.  </w:t>
      </w:r>
    </w:p>
    <w:p w14:paraId="5904B9FA" w14:textId="77777777" w:rsidR="005B226F" w:rsidRDefault="005B226F" w:rsidP="005B226F">
      <w:pPr>
        <w:pStyle w:val="Loendilik"/>
        <w:spacing w:line="240" w:lineRule="auto"/>
        <w:jc w:val="both"/>
      </w:pPr>
    </w:p>
    <w:p w14:paraId="2F54423D" w14:textId="580F2FCD" w:rsidR="6F6A0589" w:rsidRDefault="6F6A0589" w:rsidP="005B226F">
      <w:pPr>
        <w:pStyle w:val="Loendilik"/>
        <w:numPr>
          <w:ilvl w:val="0"/>
          <w:numId w:val="1"/>
        </w:numPr>
        <w:spacing w:line="240" w:lineRule="auto"/>
        <w:jc w:val="both"/>
        <w:rPr>
          <w:rFonts w:ascii="Aptos" w:eastAsia="Aptos" w:hAnsi="Aptos" w:cs="Aptos"/>
          <w:b/>
          <w:bCs/>
        </w:rPr>
      </w:pPr>
      <w:r w:rsidRPr="49D76B6E">
        <w:rPr>
          <w:rFonts w:ascii="Aptos" w:eastAsia="Aptos" w:hAnsi="Aptos" w:cs="Aptos"/>
          <w:b/>
          <w:bCs/>
        </w:rPr>
        <w:t>MKM ei leia, et kaupade kättetoimetamist (toidukaubad, ravimid, koolitarbed</w:t>
      </w:r>
      <w:r w:rsidR="18319532" w:rsidRPr="49D76B6E">
        <w:rPr>
          <w:rFonts w:ascii="Aptos" w:eastAsia="Aptos" w:hAnsi="Aptos" w:cs="Aptos"/>
          <w:b/>
          <w:bCs/>
        </w:rPr>
        <w:t>, muud e-kaubanduse kaubad</w:t>
      </w:r>
      <w:r w:rsidRPr="49D76B6E">
        <w:rPr>
          <w:rFonts w:ascii="Aptos" w:eastAsia="Aptos" w:hAnsi="Aptos" w:cs="Aptos"/>
          <w:b/>
          <w:bCs/>
        </w:rPr>
        <w:t xml:space="preserve">) peaks </w:t>
      </w:r>
      <w:r w:rsidR="70637564" w:rsidRPr="49D76B6E">
        <w:rPr>
          <w:rFonts w:ascii="Aptos" w:eastAsia="Aptos" w:hAnsi="Aptos" w:cs="Aptos"/>
          <w:b/>
          <w:bCs/>
        </w:rPr>
        <w:t xml:space="preserve">tagama universaalteenuse raames või </w:t>
      </w:r>
      <w:r w:rsidRPr="49D76B6E">
        <w:rPr>
          <w:rFonts w:ascii="Aptos" w:eastAsia="Aptos" w:hAnsi="Aptos" w:cs="Aptos"/>
          <w:b/>
          <w:bCs/>
        </w:rPr>
        <w:t>täiendavalt EL üleselt reguleerima.</w:t>
      </w:r>
    </w:p>
    <w:p w14:paraId="07A4FEEF" w14:textId="5759FC83" w:rsidR="6F6A0589" w:rsidRDefault="39B35327" w:rsidP="005B226F">
      <w:pPr>
        <w:spacing w:line="240" w:lineRule="auto"/>
        <w:ind w:left="720"/>
        <w:jc w:val="both"/>
        <w:rPr>
          <w:rFonts w:ascii="Aptos" w:eastAsia="Aptos" w:hAnsi="Aptos" w:cs="Aptos"/>
        </w:rPr>
      </w:pPr>
      <w:r w:rsidRPr="1EF562FE">
        <w:rPr>
          <w:rFonts w:ascii="Aptos" w:eastAsia="Aptos" w:hAnsi="Aptos" w:cs="Aptos"/>
          <w:u w:val="single"/>
        </w:rPr>
        <w:t xml:space="preserve">Selgitus: </w:t>
      </w:r>
      <w:r w:rsidR="264A0B2C" w:rsidRPr="1EF562FE">
        <w:rPr>
          <w:rFonts w:ascii="Aptos" w:eastAsia="Aptos" w:hAnsi="Aptos" w:cs="Aptos"/>
        </w:rPr>
        <w:t>Kaupade</w:t>
      </w:r>
      <w:r w:rsidR="05069C42" w:rsidRPr="1EF562FE">
        <w:rPr>
          <w:rFonts w:ascii="Aptos" w:eastAsia="Aptos" w:hAnsi="Aptos" w:cs="Aptos"/>
        </w:rPr>
        <w:t xml:space="preserve"> kättetoimetamise ja kullerteenuse turg on pidevalt ning kiiresti arenemas</w:t>
      </w:r>
      <w:r w:rsidR="1AD54B9B" w:rsidRPr="1EF562FE">
        <w:rPr>
          <w:rFonts w:ascii="Aptos" w:eastAsia="Aptos" w:hAnsi="Aptos" w:cs="Aptos"/>
        </w:rPr>
        <w:t xml:space="preserve">. Erasektori konkurentsi sellel turul võib pidada piisavaks ning kaupade kättetoimetamine toimib ka </w:t>
      </w:r>
      <w:r w:rsidR="3BFB33EC" w:rsidRPr="1EF562FE">
        <w:rPr>
          <w:rFonts w:ascii="Aptos" w:eastAsia="Aptos" w:hAnsi="Aptos" w:cs="Aptos"/>
        </w:rPr>
        <w:t>ilma teenuse universaalteenuse</w:t>
      </w:r>
      <w:r w:rsidR="3D05A439" w:rsidRPr="1EF562FE">
        <w:rPr>
          <w:rFonts w:ascii="Aptos" w:eastAsia="Aptos" w:hAnsi="Aptos" w:cs="Aptos"/>
        </w:rPr>
        <w:t>na tagam</w:t>
      </w:r>
      <w:r w:rsidR="155D315B" w:rsidRPr="1EF562FE">
        <w:rPr>
          <w:rFonts w:ascii="Aptos" w:eastAsia="Aptos" w:hAnsi="Aptos" w:cs="Aptos"/>
        </w:rPr>
        <w:t>iseta.</w:t>
      </w:r>
      <w:r w:rsidR="090D27E1" w:rsidRPr="1EF562FE">
        <w:rPr>
          <w:rFonts w:ascii="Aptos" w:eastAsia="Aptos" w:hAnsi="Aptos" w:cs="Aptos"/>
        </w:rPr>
        <w:t xml:space="preserve"> </w:t>
      </w:r>
      <w:r w:rsidR="43B27BEE" w:rsidRPr="1EF562FE">
        <w:rPr>
          <w:rFonts w:ascii="Aptos" w:eastAsia="Aptos" w:hAnsi="Aptos" w:cs="Aptos"/>
        </w:rPr>
        <w:t>M</w:t>
      </w:r>
      <w:r w:rsidR="076E3BA9" w:rsidRPr="1EF562FE">
        <w:rPr>
          <w:rFonts w:ascii="Aptos" w:eastAsia="Aptos" w:hAnsi="Aptos" w:cs="Aptos"/>
        </w:rPr>
        <w:t xml:space="preserve">eie hinnangul on oht, et EL ülene regulatsioon võib suurendada hindu tarbijatele ning pidurdada innovatsiooni. </w:t>
      </w:r>
      <w:r w:rsidR="15989B1E" w:rsidRPr="1EF562FE">
        <w:rPr>
          <w:rFonts w:ascii="Aptos" w:eastAsia="Aptos" w:hAnsi="Aptos" w:cs="Aptos"/>
        </w:rPr>
        <w:t xml:space="preserve">Sotsiaalpoliitilised probleemid (näiteks vanema elanikkonna ligipääs toidule ja ravimitele) tuleks lahendada siseriiklikult, mitte EL ülese </w:t>
      </w:r>
      <w:r w:rsidR="26AFB3DD" w:rsidRPr="1EF562FE">
        <w:rPr>
          <w:rFonts w:ascii="Aptos" w:eastAsia="Aptos" w:hAnsi="Aptos" w:cs="Aptos"/>
        </w:rPr>
        <w:t xml:space="preserve">regulatsiooni kaudu. </w:t>
      </w:r>
      <w:r w:rsidR="63BE3563" w:rsidRPr="1EF562FE">
        <w:rPr>
          <w:rFonts w:ascii="Aptos" w:eastAsia="Aptos" w:hAnsi="Aptos" w:cs="Aptos"/>
        </w:rPr>
        <w:t xml:space="preserve">Näiteks on Sotsiaalministeerium koostanud iseteenindusapteekide VTK, mille eesmärk on mh parandada apteegiteenuse kättesaadavust maapiirkondades. </w:t>
      </w:r>
    </w:p>
    <w:p w14:paraId="06A560D8" w14:textId="4AE9AC19" w:rsidR="7D16E066" w:rsidRDefault="228C1FBD" w:rsidP="005B226F">
      <w:pPr>
        <w:pStyle w:val="Loendilik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1EF562FE">
        <w:rPr>
          <w:b/>
          <w:bCs/>
        </w:rPr>
        <w:t>MKM</w:t>
      </w:r>
      <w:r w:rsidR="0B620674" w:rsidRPr="1EF562FE">
        <w:rPr>
          <w:b/>
          <w:bCs/>
        </w:rPr>
        <w:t xml:space="preserve"> ei </w:t>
      </w:r>
      <w:r w:rsidR="202B73C7" w:rsidRPr="1EF562FE">
        <w:rPr>
          <w:b/>
          <w:bCs/>
        </w:rPr>
        <w:t>pea vajalikuks</w:t>
      </w:r>
      <w:r w:rsidR="0B620674" w:rsidRPr="1EF562FE">
        <w:rPr>
          <w:b/>
          <w:bCs/>
        </w:rPr>
        <w:t xml:space="preserve"> e-kaubanduse pakkide kohaletoimetamis</w:t>
      </w:r>
      <w:r w:rsidR="7D933732" w:rsidRPr="1EF562FE">
        <w:rPr>
          <w:b/>
          <w:bCs/>
        </w:rPr>
        <w:t>ele piirhindade kehtestamist</w:t>
      </w:r>
      <w:r w:rsidR="409EB45F" w:rsidRPr="1EF562FE">
        <w:rPr>
          <w:b/>
          <w:bCs/>
        </w:rPr>
        <w:t>.</w:t>
      </w:r>
    </w:p>
    <w:p w14:paraId="25D014A4" w14:textId="77777777" w:rsidR="005B226F" w:rsidRDefault="005B226F" w:rsidP="005B226F">
      <w:pPr>
        <w:pStyle w:val="Loendilik"/>
        <w:spacing w:line="240" w:lineRule="auto"/>
        <w:jc w:val="both"/>
        <w:rPr>
          <w:b/>
          <w:bCs/>
        </w:rPr>
      </w:pPr>
    </w:p>
    <w:p w14:paraId="1969F19D" w14:textId="6FC29F3D" w:rsidR="07205423" w:rsidRDefault="3CC6A3A2" w:rsidP="005B226F">
      <w:pPr>
        <w:pStyle w:val="Loendilik"/>
        <w:spacing w:line="240" w:lineRule="auto"/>
        <w:jc w:val="both"/>
      </w:pPr>
      <w:r w:rsidRPr="1EF562FE">
        <w:rPr>
          <w:u w:val="single"/>
        </w:rPr>
        <w:t xml:space="preserve">Selgitus: </w:t>
      </w:r>
      <w:r w:rsidR="036BBBFB">
        <w:t>E-kaubanduse pakiveo turu</w:t>
      </w:r>
      <w:r w:rsidR="7E94699B">
        <w:t xml:space="preserve">l tegutseb Eestis mitmeid ettevõtteid ja </w:t>
      </w:r>
      <w:r w:rsidR="3AF59E73">
        <w:t>t</w:t>
      </w:r>
      <w:r w:rsidR="78A30695">
        <w:t>eenus</w:t>
      </w:r>
      <w:r w:rsidR="52EB7104">
        <w:t>t</w:t>
      </w:r>
      <w:r w:rsidR="78A30695">
        <w:t>e osutami</w:t>
      </w:r>
      <w:r w:rsidR="7BC5BC85">
        <w:t>ne</w:t>
      </w:r>
      <w:r w:rsidR="78A30695">
        <w:t xml:space="preserve"> toimub konkurents</w:t>
      </w:r>
      <w:r w:rsidR="16038A36">
        <w:t>itingimustes</w:t>
      </w:r>
      <w:r w:rsidR="78A30695">
        <w:t>.</w:t>
      </w:r>
      <w:r w:rsidR="53230C22">
        <w:t xml:space="preserve"> </w:t>
      </w:r>
      <w:r w:rsidR="00ACCCDE">
        <w:t xml:space="preserve">Piirhindade </w:t>
      </w:r>
      <w:proofErr w:type="spellStart"/>
      <w:r w:rsidR="00ACCCDE">
        <w:t>EL-ülese</w:t>
      </w:r>
      <w:proofErr w:type="spellEnd"/>
      <w:r w:rsidR="00ACCCDE">
        <w:t xml:space="preserve"> reguleerimise</w:t>
      </w:r>
      <w:r w:rsidR="224CECA4">
        <w:t xml:space="preserve"> puhul näeme ohtu</w:t>
      </w:r>
      <w:r w:rsidR="78B84CF2">
        <w:t xml:space="preserve">, et </w:t>
      </w:r>
      <w:r w:rsidR="396692B4">
        <w:t xml:space="preserve">see mõjuks </w:t>
      </w:r>
      <w:r w:rsidR="0F52F746">
        <w:t>konkurentsile negatiivselt</w:t>
      </w:r>
      <w:r w:rsidR="78B84CF2">
        <w:t xml:space="preserve"> ja </w:t>
      </w:r>
      <w:r w:rsidR="310F33BD">
        <w:t>pidurdaks innovatsiooni teenuste arendamis</w:t>
      </w:r>
      <w:r w:rsidR="65F0829C">
        <w:t>el.</w:t>
      </w:r>
      <w:r w:rsidR="590A716D">
        <w:t xml:space="preserve"> </w:t>
      </w:r>
      <w:r w:rsidR="3E7A43C2">
        <w:t xml:space="preserve">Mõistlikud kättetoimetamise hinnad toetavad e-kaubanduse arengut, kuid </w:t>
      </w:r>
      <w:r w:rsidR="543610E4">
        <w:t xml:space="preserve">selleks sobivad paremini hindade läbipaistvust jms konkurentsi </w:t>
      </w:r>
      <w:r w:rsidR="4899D958">
        <w:t>soodus</w:t>
      </w:r>
      <w:r w:rsidR="543610E4">
        <w:t xml:space="preserve">tavad meetmed kui otsene sekkumine hindade kehtestamise näol. </w:t>
      </w:r>
    </w:p>
    <w:p w14:paraId="35C501A5" w14:textId="5C9E7E99" w:rsidR="07205423" w:rsidRDefault="25DE4D6C" w:rsidP="005B226F">
      <w:pPr>
        <w:pStyle w:val="Loendilik"/>
        <w:spacing w:line="240" w:lineRule="auto"/>
        <w:jc w:val="both"/>
      </w:pPr>
      <w:r>
        <w:t>MKM-i hinnangul</w:t>
      </w:r>
      <w:r w:rsidR="52C46F65">
        <w:t xml:space="preserve"> ei ole </w:t>
      </w:r>
      <w:r w:rsidR="70EA0426">
        <w:t>kaasne pakiveo</w:t>
      </w:r>
      <w:r w:rsidR="6A2C3B25">
        <w:t xml:space="preserve">teenuste </w:t>
      </w:r>
      <w:r w:rsidR="022D9B93">
        <w:t xml:space="preserve">turu </w:t>
      </w:r>
      <w:r w:rsidR="6A2C3B25">
        <w:t>praeguse korraldusega olulisi takistusi e-kaubandusele. Piiriülese e-kaubanduse puhul</w:t>
      </w:r>
      <w:r w:rsidR="7F37A224">
        <w:t xml:space="preserve"> </w:t>
      </w:r>
      <w:r w:rsidR="6A2C3B25">
        <w:t xml:space="preserve">on </w:t>
      </w:r>
      <w:r w:rsidR="4B06EC3D">
        <w:t>suu</w:t>
      </w:r>
      <w:r w:rsidR="4944BB5E">
        <w:t>remaks barjääriks</w:t>
      </w:r>
      <w:r w:rsidR="40C93109">
        <w:t xml:space="preserve"> näiteks </w:t>
      </w:r>
      <w:r w:rsidR="00E51018">
        <w:t xml:space="preserve">EL </w:t>
      </w:r>
      <w:r w:rsidR="40C93109">
        <w:t>liikmesriikide vahelis</w:t>
      </w:r>
      <w:r w:rsidR="297B6D40">
        <w:t>ed</w:t>
      </w:r>
      <w:r w:rsidR="40C93109">
        <w:t xml:space="preserve"> õiguslik</w:t>
      </w:r>
      <w:r w:rsidR="67C5B8DE">
        <w:t>ud</w:t>
      </w:r>
      <w:r w:rsidR="40C93109">
        <w:t xml:space="preserve"> erinevus</w:t>
      </w:r>
      <w:r w:rsidR="740B0712">
        <w:t>ed</w:t>
      </w:r>
      <w:r w:rsidR="1638A3B9">
        <w:t xml:space="preserve">, </w:t>
      </w:r>
      <w:r w:rsidR="732D283A">
        <w:t>kus nõuete täitmine</w:t>
      </w:r>
      <w:r w:rsidR="77F85EAA">
        <w:t xml:space="preserve"> võib osutuda </w:t>
      </w:r>
      <w:r w:rsidR="4A8443E7">
        <w:t xml:space="preserve">eriti väiksemale </w:t>
      </w:r>
      <w:r w:rsidR="77F85EAA">
        <w:t>ettevõtjale liiga koormavaks</w:t>
      </w:r>
      <w:r w:rsidR="1638A3B9">
        <w:t xml:space="preserve"> (nt üksikute klientide tõttu nende asukohariigis käibemaksukohustuslaseks registreerimine</w:t>
      </w:r>
      <w:r w:rsidR="5FAB14B1">
        <w:t xml:space="preserve"> </w:t>
      </w:r>
      <w:r w:rsidR="5FAB14B1">
        <w:lastRenderedPageBreak/>
        <w:t>jne</w:t>
      </w:r>
      <w:r w:rsidR="1638A3B9">
        <w:t xml:space="preserve">). </w:t>
      </w:r>
      <w:r w:rsidR="6A52692B">
        <w:t xml:space="preserve">Seetõttu </w:t>
      </w:r>
      <w:r w:rsidR="00E51018">
        <w:t xml:space="preserve">ei </w:t>
      </w:r>
      <w:r w:rsidR="6A52692B">
        <w:t xml:space="preserve">ole </w:t>
      </w:r>
      <w:r w:rsidR="3F26C99C">
        <w:t xml:space="preserve">ka </w:t>
      </w:r>
      <w:r w:rsidR="6A52692B">
        <w:t xml:space="preserve">ELis kehtestatud e-kauplejatele </w:t>
      </w:r>
      <w:r w:rsidR="21995B23">
        <w:t xml:space="preserve">teistesse </w:t>
      </w:r>
      <w:r w:rsidR="00E51018">
        <w:t xml:space="preserve">EL </w:t>
      </w:r>
      <w:r w:rsidR="21995B23">
        <w:t xml:space="preserve">liikmesriikidesse </w:t>
      </w:r>
      <w:r w:rsidR="6A52692B">
        <w:t xml:space="preserve">tarnekohustust. </w:t>
      </w:r>
      <w:r w:rsidR="6680434A">
        <w:t>Ka tarbijate vaatest mõjutab e-kaubandusest tellimist rohkem e-kauplejate ärimudel (kas kaupleja müüb otse tarbija liikmesriiki või mitte)</w:t>
      </w:r>
      <w:r w:rsidR="5A6DC123">
        <w:t xml:space="preserve"> kui</w:t>
      </w:r>
      <w:r w:rsidR="0AACC33B">
        <w:t xml:space="preserve"> pakiveot</w:t>
      </w:r>
      <w:r w:rsidR="03BC07DD">
        <w:t xml:space="preserve">eenuse osutajate tegevus. </w:t>
      </w:r>
    </w:p>
    <w:p w14:paraId="48B390F1" w14:textId="75516954" w:rsidR="7D16E066" w:rsidRDefault="7D16E066" w:rsidP="7D16E066">
      <w:pPr>
        <w:pStyle w:val="Loendilik"/>
      </w:pPr>
    </w:p>
    <w:p w14:paraId="4EEC53C9" w14:textId="3438ADFA" w:rsidR="7D16E066" w:rsidRDefault="7D16E066" w:rsidP="7D16E066">
      <w:pPr>
        <w:pStyle w:val="Loendilik"/>
      </w:pPr>
    </w:p>
    <w:p w14:paraId="222A7896" w14:textId="3D3E0BE4" w:rsidR="7D16E066" w:rsidRDefault="7D16E066" w:rsidP="7D16E066"/>
    <w:p w14:paraId="5468A3C5" w14:textId="0A68E924" w:rsidR="7D16E066" w:rsidRDefault="7D16E066" w:rsidP="7D16E066"/>
    <w:sectPr w:rsidR="7D16E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1ED43"/>
    <w:multiLevelType w:val="hybridMultilevel"/>
    <w:tmpl w:val="FD541D94"/>
    <w:lvl w:ilvl="0" w:tplc="090097E6">
      <w:start w:val="1"/>
      <w:numFmt w:val="decimal"/>
      <w:lvlText w:val="%1."/>
      <w:lvlJc w:val="left"/>
      <w:pPr>
        <w:ind w:left="720" w:hanging="360"/>
      </w:pPr>
    </w:lvl>
    <w:lvl w:ilvl="1" w:tplc="F4807EFA">
      <w:start w:val="1"/>
      <w:numFmt w:val="lowerLetter"/>
      <w:lvlText w:val="%2."/>
      <w:lvlJc w:val="left"/>
      <w:pPr>
        <w:ind w:left="1440" w:hanging="360"/>
      </w:pPr>
    </w:lvl>
    <w:lvl w:ilvl="2" w:tplc="B11AB9C0">
      <w:start w:val="1"/>
      <w:numFmt w:val="lowerRoman"/>
      <w:lvlText w:val="%3."/>
      <w:lvlJc w:val="right"/>
      <w:pPr>
        <w:ind w:left="2160" w:hanging="180"/>
      </w:pPr>
    </w:lvl>
    <w:lvl w:ilvl="3" w:tplc="AAC61716">
      <w:start w:val="1"/>
      <w:numFmt w:val="decimal"/>
      <w:lvlText w:val="%4."/>
      <w:lvlJc w:val="left"/>
      <w:pPr>
        <w:ind w:left="2880" w:hanging="360"/>
      </w:pPr>
    </w:lvl>
    <w:lvl w:ilvl="4" w:tplc="21809886">
      <w:start w:val="1"/>
      <w:numFmt w:val="lowerLetter"/>
      <w:lvlText w:val="%5."/>
      <w:lvlJc w:val="left"/>
      <w:pPr>
        <w:ind w:left="3600" w:hanging="360"/>
      </w:pPr>
    </w:lvl>
    <w:lvl w:ilvl="5" w:tplc="D4461054">
      <w:start w:val="1"/>
      <w:numFmt w:val="lowerRoman"/>
      <w:lvlText w:val="%6."/>
      <w:lvlJc w:val="right"/>
      <w:pPr>
        <w:ind w:left="4320" w:hanging="180"/>
      </w:pPr>
    </w:lvl>
    <w:lvl w:ilvl="6" w:tplc="E9F4BF00">
      <w:start w:val="1"/>
      <w:numFmt w:val="decimal"/>
      <w:lvlText w:val="%7."/>
      <w:lvlJc w:val="left"/>
      <w:pPr>
        <w:ind w:left="5040" w:hanging="360"/>
      </w:pPr>
    </w:lvl>
    <w:lvl w:ilvl="7" w:tplc="EE6C45BC">
      <w:start w:val="1"/>
      <w:numFmt w:val="lowerLetter"/>
      <w:lvlText w:val="%8."/>
      <w:lvlJc w:val="left"/>
      <w:pPr>
        <w:ind w:left="5760" w:hanging="360"/>
      </w:pPr>
    </w:lvl>
    <w:lvl w:ilvl="8" w:tplc="C9A8D8BA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E68197"/>
    <w:rsid w:val="005B226F"/>
    <w:rsid w:val="0073145E"/>
    <w:rsid w:val="008F1B2E"/>
    <w:rsid w:val="009B4BEE"/>
    <w:rsid w:val="00ACCCDE"/>
    <w:rsid w:val="00D0C885"/>
    <w:rsid w:val="00D75BF7"/>
    <w:rsid w:val="00E51018"/>
    <w:rsid w:val="012B9564"/>
    <w:rsid w:val="017D9A7F"/>
    <w:rsid w:val="022D9B93"/>
    <w:rsid w:val="029F340E"/>
    <w:rsid w:val="02BF8B9E"/>
    <w:rsid w:val="036BBBFB"/>
    <w:rsid w:val="03BC07DD"/>
    <w:rsid w:val="05069C42"/>
    <w:rsid w:val="05AA158B"/>
    <w:rsid w:val="066DF531"/>
    <w:rsid w:val="06EDEBD9"/>
    <w:rsid w:val="07205423"/>
    <w:rsid w:val="076E3BA9"/>
    <w:rsid w:val="0816F0A3"/>
    <w:rsid w:val="0871B7F9"/>
    <w:rsid w:val="090D27E1"/>
    <w:rsid w:val="090E738C"/>
    <w:rsid w:val="0953F2D0"/>
    <w:rsid w:val="0965E1E4"/>
    <w:rsid w:val="097E6670"/>
    <w:rsid w:val="0AACC33B"/>
    <w:rsid w:val="0ACAF713"/>
    <w:rsid w:val="0B620674"/>
    <w:rsid w:val="0D5ED0D7"/>
    <w:rsid w:val="0D6C1278"/>
    <w:rsid w:val="0E8C1F14"/>
    <w:rsid w:val="0F52F746"/>
    <w:rsid w:val="10571D06"/>
    <w:rsid w:val="1213AF61"/>
    <w:rsid w:val="135D996E"/>
    <w:rsid w:val="13CE24AC"/>
    <w:rsid w:val="155D315B"/>
    <w:rsid w:val="156A235B"/>
    <w:rsid w:val="1592E04F"/>
    <w:rsid w:val="15989B1E"/>
    <w:rsid w:val="15C4DCD7"/>
    <w:rsid w:val="16038A36"/>
    <w:rsid w:val="1638A3B9"/>
    <w:rsid w:val="16DFCF7B"/>
    <w:rsid w:val="18319532"/>
    <w:rsid w:val="18519E7F"/>
    <w:rsid w:val="18E0FA2E"/>
    <w:rsid w:val="19BBC169"/>
    <w:rsid w:val="19D9D389"/>
    <w:rsid w:val="1AD54B9B"/>
    <w:rsid w:val="1C1A5580"/>
    <w:rsid w:val="1C87ED8A"/>
    <w:rsid w:val="1E0818EA"/>
    <w:rsid w:val="1E3C71F9"/>
    <w:rsid w:val="1E5A04E5"/>
    <w:rsid w:val="1E7BC4F4"/>
    <w:rsid w:val="1EF562FE"/>
    <w:rsid w:val="1FC02A8E"/>
    <w:rsid w:val="202B73C7"/>
    <w:rsid w:val="214D7485"/>
    <w:rsid w:val="218F154C"/>
    <w:rsid w:val="21995B23"/>
    <w:rsid w:val="224CECA4"/>
    <w:rsid w:val="228C1FBD"/>
    <w:rsid w:val="22CAE9D7"/>
    <w:rsid w:val="22FD8664"/>
    <w:rsid w:val="23966FB2"/>
    <w:rsid w:val="245F1D67"/>
    <w:rsid w:val="2543963B"/>
    <w:rsid w:val="25DE4D6C"/>
    <w:rsid w:val="264A0B2C"/>
    <w:rsid w:val="26AFB3DD"/>
    <w:rsid w:val="274B8CA3"/>
    <w:rsid w:val="2906C52E"/>
    <w:rsid w:val="292C97CE"/>
    <w:rsid w:val="297B6D40"/>
    <w:rsid w:val="29995D6E"/>
    <w:rsid w:val="2A5DD9B7"/>
    <w:rsid w:val="2AB45BE3"/>
    <w:rsid w:val="2B94163C"/>
    <w:rsid w:val="2D23C912"/>
    <w:rsid w:val="2E1CE1C2"/>
    <w:rsid w:val="2FE1753D"/>
    <w:rsid w:val="30F70490"/>
    <w:rsid w:val="310F33BD"/>
    <w:rsid w:val="316D0417"/>
    <w:rsid w:val="338846E4"/>
    <w:rsid w:val="33C49720"/>
    <w:rsid w:val="34AD6739"/>
    <w:rsid w:val="35833C90"/>
    <w:rsid w:val="35B1E487"/>
    <w:rsid w:val="361CD201"/>
    <w:rsid w:val="3672949D"/>
    <w:rsid w:val="369AD65B"/>
    <w:rsid w:val="376735FC"/>
    <w:rsid w:val="391A631A"/>
    <w:rsid w:val="396692B4"/>
    <w:rsid w:val="39B35327"/>
    <w:rsid w:val="39D3B53A"/>
    <w:rsid w:val="39E00F35"/>
    <w:rsid w:val="3AF59E73"/>
    <w:rsid w:val="3BFB33EC"/>
    <w:rsid w:val="3C4404FE"/>
    <w:rsid w:val="3CC6A3A2"/>
    <w:rsid w:val="3D05A439"/>
    <w:rsid w:val="3D4DFF25"/>
    <w:rsid w:val="3DB73A2F"/>
    <w:rsid w:val="3E7A43C2"/>
    <w:rsid w:val="3EDEB3A7"/>
    <w:rsid w:val="3F26C99C"/>
    <w:rsid w:val="406E651B"/>
    <w:rsid w:val="409EB45F"/>
    <w:rsid w:val="40C93109"/>
    <w:rsid w:val="41766E13"/>
    <w:rsid w:val="43B27BEE"/>
    <w:rsid w:val="441D93A8"/>
    <w:rsid w:val="44C7F703"/>
    <w:rsid w:val="45B18501"/>
    <w:rsid w:val="4634C22D"/>
    <w:rsid w:val="46FECF67"/>
    <w:rsid w:val="475534AD"/>
    <w:rsid w:val="4781A991"/>
    <w:rsid w:val="47ECAD86"/>
    <w:rsid w:val="4813D62A"/>
    <w:rsid w:val="488548EB"/>
    <w:rsid w:val="4899D958"/>
    <w:rsid w:val="4944BB5E"/>
    <w:rsid w:val="49D76B6E"/>
    <w:rsid w:val="4A1279F7"/>
    <w:rsid w:val="4A1CC81B"/>
    <w:rsid w:val="4A66E566"/>
    <w:rsid w:val="4A8443E7"/>
    <w:rsid w:val="4B06EC3D"/>
    <w:rsid w:val="4B6E762A"/>
    <w:rsid w:val="4BEAC787"/>
    <w:rsid w:val="4CCF7ACD"/>
    <w:rsid w:val="4CEBF88C"/>
    <w:rsid w:val="4DBAE432"/>
    <w:rsid w:val="5043DD07"/>
    <w:rsid w:val="507F6F00"/>
    <w:rsid w:val="5116C87A"/>
    <w:rsid w:val="51856F90"/>
    <w:rsid w:val="529FB461"/>
    <w:rsid w:val="52C46F65"/>
    <w:rsid w:val="52CF89F8"/>
    <w:rsid w:val="52EB7104"/>
    <w:rsid w:val="53230C22"/>
    <w:rsid w:val="538DE04D"/>
    <w:rsid w:val="543610E4"/>
    <w:rsid w:val="5539430F"/>
    <w:rsid w:val="563B65E9"/>
    <w:rsid w:val="56D87237"/>
    <w:rsid w:val="590A716D"/>
    <w:rsid w:val="59D4CCBA"/>
    <w:rsid w:val="5A332B57"/>
    <w:rsid w:val="5A6DC123"/>
    <w:rsid w:val="5B0E0CEF"/>
    <w:rsid w:val="5B7E98CB"/>
    <w:rsid w:val="5BAEE757"/>
    <w:rsid w:val="5C5A2BA3"/>
    <w:rsid w:val="5D49CCA0"/>
    <w:rsid w:val="5D5D92C0"/>
    <w:rsid w:val="5FAB14B1"/>
    <w:rsid w:val="5FCD8B3F"/>
    <w:rsid w:val="60F34ECF"/>
    <w:rsid w:val="610AFC79"/>
    <w:rsid w:val="61A3B4AC"/>
    <w:rsid w:val="61ECEDB3"/>
    <w:rsid w:val="61EEBC7C"/>
    <w:rsid w:val="6203012B"/>
    <w:rsid w:val="62B4FC9C"/>
    <w:rsid w:val="62ECF87E"/>
    <w:rsid w:val="639E091A"/>
    <w:rsid w:val="63BE3563"/>
    <w:rsid w:val="64980ED1"/>
    <w:rsid w:val="657A6036"/>
    <w:rsid w:val="65F0829C"/>
    <w:rsid w:val="6680434A"/>
    <w:rsid w:val="66869201"/>
    <w:rsid w:val="668E7898"/>
    <w:rsid w:val="66A278A9"/>
    <w:rsid w:val="673519FB"/>
    <w:rsid w:val="675326E0"/>
    <w:rsid w:val="67C5B8DE"/>
    <w:rsid w:val="6819E10A"/>
    <w:rsid w:val="682B910E"/>
    <w:rsid w:val="69977029"/>
    <w:rsid w:val="6A2C3B25"/>
    <w:rsid w:val="6A52692B"/>
    <w:rsid w:val="6BABC8D5"/>
    <w:rsid w:val="6BFC5FAE"/>
    <w:rsid w:val="6CED97A4"/>
    <w:rsid w:val="6EA3A8B5"/>
    <w:rsid w:val="6F6A0589"/>
    <w:rsid w:val="70637564"/>
    <w:rsid w:val="7068A0CB"/>
    <w:rsid w:val="70EA0426"/>
    <w:rsid w:val="7207D5B4"/>
    <w:rsid w:val="726FF496"/>
    <w:rsid w:val="732D283A"/>
    <w:rsid w:val="73E68197"/>
    <w:rsid w:val="740B0712"/>
    <w:rsid w:val="749496BA"/>
    <w:rsid w:val="756C1F7B"/>
    <w:rsid w:val="7631D630"/>
    <w:rsid w:val="76593CDD"/>
    <w:rsid w:val="7789559C"/>
    <w:rsid w:val="77F85EAA"/>
    <w:rsid w:val="78A30695"/>
    <w:rsid w:val="78B84CF2"/>
    <w:rsid w:val="7936AE5D"/>
    <w:rsid w:val="7A1D754C"/>
    <w:rsid w:val="7AA030A1"/>
    <w:rsid w:val="7B2D50FD"/>
    <w:rsid w:val="7BC5BC85"/>
    <w:rsid w:val="7BF74349"/>
    <w:rsid w:val="7C0068E3"/>
    <w:rsid w:val="7D02BF27"/>
    <w:rsid w:val="7D16E066"/>
    <w:rsid w:val="7D933732"/>
    <w:rsid w:val="7DDC1095"/>
    <w:rsid w:val="7E01C944"/>
    <w:rsid w:val="7E49F84F"/>
    <w:rsid w:val="7E74FF0C"/>
    <w:rsid w:val="7E8C1487"/>
    <w:rsid w:val="7E94699B"/>
    <w:rsid w:val="7EE7E80F"/>
    <w:rsid w:val="7F37A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8197"/>
  <w15:chartTrackingRefBased/>
  <w15:docId w15:val="{AD92141E-277A-407B-99F6-C880CE7F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76593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7" ma:contentTypeDescription="Create a new document." ma:contentTypeScope="" ma:versionID="7c46ae27d01ead27a0c9203c39471f3c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6116a18edfdcca7ed94d4ca9b43ceef8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Kommentaar xmlns="90f65bec-117b-4ec2-83b8-dbdf58b29f23" xsi:nil="true"/>
    <Saatja xmlns="90f65bec-117b-4ec2-83b8-dbdf58b29f23" xsi:nil="true"/>
    <TaxCatchAll xmlns="9b483750-598d-46a0-877d-052f8f804d23" xsi:nil="true"/>
  </documentManagement>
</p:properties>
</file>

<file path=customXml/itemProps1.xml><?xml version="1.0" encoding="utf-8"?>
<ds:datastoreItem xmlns:ds="http://schemas.openxmlformats.org/officeDocument/2006/customXml" ds:itemID="{1D8D5A4F-53C3-40B4-8A78-7968B908F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5EFC1-6A65-4736-AA8C-FEB5EA5F5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FE58B-E87E-4F72-A833-E3CBCCFFB913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Tõnisson - MKM</dc:creator>
  <cp:keywords/>
  <dc:description/>
  <cp:lastModifiedBy>Evelin Tõnisson - MKM</cp:lastModifiedBy>
  <cp:revision>8</cp:revision>
  <dcterms:created xsi:type="dcterms:W3CDTF">2026-01-05T13:04:00Z</dcterms:created>
  <dcterms:modified xsi:type="dcterms:W3CDTF">2026-01-15T12:01:00Z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0x010100A8A9530149E6D647995539E7A0B89E3B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2026-01-05T13:04:11Z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3ebde807-78a9-4975-b37c-517db03a22d1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